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DCCFE" w14:textId="77777777" w:rsidR="000F0606" w:rsidRDefault="001421D7" w:rsidP="00B81A0C">
      <w:pPr>
        <w:rPr>
          <w:b/>
        </w:rPr>
      </w:pPr>
      <w:r>
        <w:rPr>
          <w:b/>
        </w:rPr>
        <w:t>Albe</w:t>
      </w:r>
      <w:r w:rsidR="009A1EA1">
        <w:rPr>
          <w:b/>
        </w:rPr>
        <w:t>marle Amateur Radio Club</w:t>
      </w:r>
      <w:r>
        <w:rPr>
          <w:b/>
        </w:rPr>
        <w:t xml:space="preserve"> Bylaws</w:t>
      </w:r>
    </w:p>
    <w:p w14:paraId="100DF661" w14:textId="77777777" w:rsidR="001421D7" w:rsidRDefault="001421D7" w:rsidP="00B81A0C">
      <w:pPr>
        <w:rPr>
          <w:b/>
        </w:rPr>
      </w:pPr>
      <w:r>
        <w:rPr>
          <w:b/>
        </w:rPr>
        <w:t>May Meeting Presentation and Executive Summary</w:t>
      </w:r>
    </w:p>
    <w:p w14:paraId="763AE59A" w14:textId="77777777" w:rsidR="001421D7" w:rsidRDefault="001421D7" w:rsidP="00B81A0C">
      <w:pPr>
        <w:rPr>
          <w:b/>
        </w:rPr>
      </w:pPr>
      <w:bookmarkStart w:id="0" w:name="_GoBack"/>
      <w:bookmarkEnd w:id="0"/>
    </w:p>
    <w:p w14:paraId="4C873796" w14:textId="6AD8E43B" w:rsidR="001421D7" w:rsidRDefault="001421D7" w:rsidP="00B81A0C">
      <w:r>
        <w:rPr>
          <w:b/>
        </w:rPr>
        <w:t xml:space="preserve">Members of the Bylaws Committee: </w:t>
      </w:r>
      <w:r w:rsidRPr="001421D7">
        <w:t>Ed Berkowitz N3US (chair), Michael Rein KA4JJD</w:t>
      </w:r>
      <w:r>
        <w:t xml:space="preserve">, John Porter KK4JP, Dennis Terribile WR4I, Bob Pattison K4DU, Dave Damon K4DND, </w:t>
      </w:r>
      <w:r w:rsidR="00675751">
        <w:t>Larry Eicher K4JZQ, Jim Wilson K4BAV</w:t>
      </w:r>
    </w:p>
    <w:p w14:paraId="0B418005" w14:textId="77777777" w:rsidR="00675751" w:rsidRDefault="00675751" w:rsidP="00B81A0C"/>
    <w:p w14:paraId="1DB88FEA" w14:textId="0E873551" w:rsidR="00675751" w:rsidRDefault="00675751" w:rsidP="00B81A0C">
      <w:pPr>
        <w:rPr>
          <w:b/>
        </w:rPr>
      </w:pPr>
      <w:r w:rsidRPr="00675751">
        <w:rPr>
          <w:b/>
        </w:rPr>
        <w:t>Summa</w:t>
      </w:r>
      <w:r>
        <w:rPr>
          <w:b/>
        </w:rPr>
        <w:t>ry of changes and some reaffirma</w:t>
      </w:r>
      <w:r w:rsidRPr="00675751">
        <w:rPr>
          <w:b/>
        </w:rPr>
        <w:t>tions:</w:t>
      </w:r>
    </w:p>
    <w:p w14:paraId="741529CE" w14:textId="77777777" w:rsidR="00675751" w:rsidRDefault="00675751" w:rsidP="00B81A0C">
      <w:pPr>
        <w:rPr>
          <w:b/>
        </w:rPr>
      </w:pPr>
    </w:p>
    <w:p w14:paraId="6AF1CBAE" w14:textId="30E9EB85" w:rsidR="00675751" w:rsidRDefault="00675751" w:rsidP="00B81A0C">
      <w:pPr>
        <w:rPr>
          <w:b/>
        </w:rPr>
      </w:pPr>
      <w:r>
        <w:rPr>
          <w:b/>
        </w:rPr>
        <w:t>Membership:</w:t>
      </w:r>
    </w:p>
    <w:p w14:paraId="591FB830" w14:textId="2BCDF40D" w:rsidR="00675751" w:rsidRPr="00675751" w:rsidRDefault="00675751" w:rsidP="00675751">
      <w:pPr>
        <w:pStyle w:val="ListParagraph"/>
        <w:numPr>
          <w:ilvl w:val="0"/>
          <w:numId w:val="6"/>
        </w:numPr>
        <w:rPr>
          <w:b/>
        </w:rPr>
      </w:pPr>
      <w:proofErr w:type="gramStart"/>
      <w:r>
        <w:t>New Members are voted in by simple majority at a regular meeting</w:t>
      </w:r>
      <w:proofErr w:type="gramEnd"/>
      <w:r w:rsidR="0025678F">
        <w:t>.</w:t>
      </w:r>
    </w:p>
    <w:p w14:paraId="7A8626A1" w14:textId="17185F08" w:rsidR="00675751" w:rsidRPr="00675751" w:rsidRDefault="00675751" w:rsidP="00675751">
      <w:pPr>
        <w:pStyle w:val="ListParagraph"/>
        <w:numPr>
          <w:ilvl w:val="0"/>
          <w:numId w:val="6"/>
        </w:numPr>
        <w:rPr>
          <w:b/>
        </w:rPr>
      </w:pPr>
      <w:proofErr w:type="gramStart"/>
      <w:r>
        <w:t>Forced resignation is administered by the Board, not by the general membership</w:t>
      </w:r>
      <w:proofErr w:type="gramEnd"/>
      <w:r w:rsidR="0025678F">
        <w:t>.</w:t>
      </w:r>
    </w:p>
    <w:p w14:paraId="0DA1F539" w14:textId="618792E6" w:rsidR="00675751" w:rsidRDefault="00675751" w:rsidP="00675751">
      <w:pPr>
        <w:rPr>
          <w:b/>
        </w:rPr>
      </w:pPr>
      <w:r>
        <w:rPr>
          <w:b/>
        </w:rPr>
        <w:t>Board of Directors</w:t>
      </w:r>
      <w:r w:rsidR="002F400D">
        <w:rPr>
          <w:b/>
        </w:rPr>
        <w:t>:</w:t>
      </w:r>
    </w:p>
    <w:p w14:paraId="3229AB35" w14:textId="1B8D47EC" w:rsidR="00675751" w:rsidRPr="00675751" w:rsidRDefault="0025678F" w:rsidP="00675751">
      <w:pPr>
        <w:pStyle w:val="ListParagraph"/>
        <w:numPr>
          <w:ilvl w:val="0"/>
          <w:numId w:val="7"/>
        </w:numPr>
        <w:rPr>
          <w:b/>
        </w:rPr>
      </w:pPr>
      <w:r>
        <w:t>V</w:t>
      </w:r>
      <w:r w:rsidR="00675751">
        <w:t xml:space="preserve">erbiage relevant only to </w:t>
      </w:r>
      <w:r>
        <w:t xml:space="preserve">the </w:t>
      </w:r>
      <w:r w:rsidR="00675751">
        <w:t>initial year of elections</w:t>
      </w:r>
      <w:r>
        <w:t xml:space="preserve"> was eliminated.</w:t>
      </w:r>
    </w:p>
    <w:p w14:paraId="237717C7" w14:textId="3AAE3AB0" w:rsidR="00675751" w:rsidRPr="00675751" w:rsidRDefault="00675751" w:rsidP="00675751">
      <w:pPr>
        <w:pStyle w:val="ListParagraph"/>
        <w:numPr>
          <w:ilvl w:val="0"/>
          <w:numId w:val="7"/>
        </w:numPr>
        <w:rPr>
          <w:b/>
        </w:rPr>
      </w:pPr>
      <w:r>
        <w:t>Board members are elected to two-year terms</w:t>
      </w:r>
      <w:r w:rsidR="0025678F">
        <w:t>.</w:t>
      </w:r>
    </w:p>
    <w:p w14:paraId="323FEBA5" w14:textId="490E3719" w:rsidR="00675751" w:rsidRPr="00675751" w:rsidRDefault="00675751" w:rsidP="00675751">
      <w:pPr>
        <w:pStyle w:val="ListParagraph"/>
        <w:numPr>
          <w:ilvl w:val="0"/>
          <w:numId w:val="7"/>
        </w:numPr>
        <w:rPr>
          <w:b/>
        </w:rPr>
      </w:pPr>
      <w:r>
        <w:t>Three of six Board members are elected each year</w:t>
      </w:r>
      <w:r w:rsidR="0025678F">
        <w:t>.</w:t>
      </w:r>
    </w:p>
    <w:p w14:paraId="593FEE6F" w14:textId="416486A9" w:rsidR="00675751" w:rsidRPr="00675751" w:rsidRDefault="00675751" w:rsidP="00675751">
      <w:pPr>
        <w:pStyle w:val="ListParagraph"/>
        <w:numPr>
          <w:ilvl w:val="0"/>
          <w:numId w:val="7"/>
        </w:numPr>
        <w:rPr>
          <w:b/>
        </w:rPr>
      </w:pPr>
      <w:r>
        <w:t>Each Board member Chairs a Standing Committee</w:t>
      </w:r>
      <w:r w:rsidR="0025678F">
        <w:t>.</w:t>
      </w:r>
    </w:p>
    <w:p w14:paraId="528DA245" w14:textId="2966B686" w:rsidR="00675751" w:rsidRPr="00675751" w:rsidRDefault="00675751" w:rsidP="00675751">
      <w:pPr>
        <w:pStyle w:val="ListParagraph"/>
        <w:numPr>
          <w:ilvl w:val="0"/>
          <w:numId w:val="7"/>
        </w:numPr>
        <w:rPr>
          <w:b/>
        </w:rPr>
      </w:pPr>
      <w:r>
        <w:t xml:space="preserve">Board Meetings are open to all </w:t>
      </w:r>
      <w:r w:rsidR="0025678F">
        <w:t xml:space="preserve">AARC </w:t>
      </w:r>
      <w:r>
        <w:t>members</w:t>
      </w:r>
      <w:r w:rsidR="0025678F">
        <w:t>.</w:t>
      </w:r>
    </w:p>
    <w:p w14:paraId="27500C80" w14:textId="160CD937" w:rsidR="00675751" w:rsidRPr="006A276D" w:rsidRDefault="00675751" w:rsidP="00675751">
      <w:pPr>
        <w:pStyle w:val="ListParagraph"/>
        <w:numPr>
          <w:ilvl w:val="0"/>
          <w:numId w:val="7"/>
        </w:numPr>
        <w:rPr>
          <w:b/>
        </w:rPr>
      </w:pPr>
      <w:r>
        <w:t>Life Members may serve on the Board</w:t>
      </w:r>
      <w:r w:rsidR="0025678F">
        <w:t>.</w:t>
      </w:r>
    </w:p>
    <w:p w14:paraId="3E78039D" w14:textId="3B30FDDB" w:rsidR="006A276D" w:rsidRDefault="002F400D" w:rsidP="002F400D">
      <w:pPr>
        <w:rPr>
          <w:b/>
        </w:rPr>
      </w:pPr>
      <w:r>
        <w:rPr>
          <w:b/>
        </w:rPr>
        <w:t>Officers:</w:t>
      </w:r>
    </w:p>
    <w:p w14:paraId="17E8AC98" w14:textId="64750B51" w:rsidR="002F400D" w:rsidRPr="0025678F" w:rsidRDefault="0025678F" w:rsidP="002F400D">
      <w:pPr>
        <w:pStyle w:val="ListParagraph"/>
        <w:numPr>
          <w:ilvl w:val="0"/>
          <w:numId w:val="8"/>
        </w:numPr>
        <w:rPr>
          <w:b/>
        </w:rPr>
      </w:pPr>
      <w:r>
        <w:t>The President and Vice-President will continue to serve one-year terms.</w:t>
      </w:r>
    </w:p>
    <w:p w14:paraId="1C6FA110" w14:textId="79401E0E" w:rsidR="0025678F" w:rsidRPr="0025678F" w:rsidRDefault="0025678F" w:rsidP="002F400D">
      <w:pPr>
        <w:pStyle w:val="ListParagraph"/>
        <w:numPr>
          <w:ilvl w:val="0"/>
          <w:numId w:val="8"/>
        </w:numPr>
        <w:rPr>
          <w:b/>
        </w:rPr>
      </w:pPr>
      <w:r>
        <w:t>The President and Vice-President may not serve more than three consecutive terms.</w:t>
      </w:r>
    </w:p>
    <w:p w14:paraId="4739F118" w14:textId="760C2A05" w:rsidR="0025678F" w:rsidRPr="002F400D" w:rsidRDefault="0025678F" w:rsidP="002F400D">
      <w:pPr>
        <w:pStyle w:val="ListParagraph"/>
        <w:numPr>
          <w:ilvl w:val="0"/>
          <w:numId w:val="8"/>
        </w:numPr>
        <w:rPr>
          <w:b/>
        </w:rPr>
      </w:pPr>
      <w:r>
        <w:t xml:space="preserve">Officers are elected by a simple majority of the votes cast. Should there be more than three candidates for any elected position, the candidate receiving the fewest votes for that position will be dropped from the slate, and the voting repeated until a </w:t>
      </w:r>
      <w:r w:rsidR="00F543CA">
        <w:t>simple</w:t>
      </w:r>
      <w:r>
        <w:t xml:space="preserve"> majority is obtained.</w:t>
      </w:r>
    </w:p>
    <w:p w14:paraId="291B6151" w14:textId="7FDE8D89" w:rsidR="002F400D" w:rsidRPr="00321944" w:rsidRDefault="00321944" w:rsidP="00321944">
      <w:pPr>
        <w:rPr>
          <w:b/>
        </w:rPr>
      </w:pPr>
      <w:r>
        <w:rPr>
          <w:b/>
        </w:rPr>
        <w:t>Standing Committees</w:t>
      </w:r>
      <w:r w:rsidR="002F400D">
        <w:rPr>
          <w:b/>
        </w:rPr>
        <w:t>:</w:t>
      </w:r>
    </w:p>
    <w:p w14:paraId="4499013C" w14:textId="77777777" w:rsidR="00321944" w:rsidRPr="00321944" w:rsidRDefault="00321944" w:rsidP="00675751">
      <w:pPr>
        <w:pStyle w:val="ListParagraph"/>
        <w:numPr>
          <w:ilvl w:val="0"/>
          <w:numId w:val="7"/>
        </w:numPr>
        <w:rPr>
          <w:b/>
        </w:rPr>
      </w:pPr>
      <w:r>
        <w:t>Each Standing Committee is Chaired by a member of the Board</w:t>
      </w:r>
    </w:p>
    <w:p w14:paraId="78D4DC58" w14:textId="13823039" w:rsidR="00321944" w:rsidRPr="00321944" w:rsidRDefault="00321944" w:rsidP="00675751">
      <w:pPr>
        <w:pStyle w:val="ListParagraph"/>
        <w:numPr>
          <w:ilvl w:val="0"/>
          <w:numId w:val="7"/>
        </w:numPr>
        <w:rPr>
          <w:b/>
        </w:rPr>
      </w:pPr>
      <w:r>
        <w:t xml:space="preserve">Each Standing Committee shall submit </w:t>
      </w:r>
      <w:r w:rsidR="00A91004">
        <w:t xml:space="preserve">and present </w:t>
      </w:r>
      <w:r>
        <w:t>an annual report</w:t>
      </w:r>
    </w:p>
    <w:p w14:paraId="08647499" w14:textId="5EFD949E" w:rsidR="00321944" w:rsidRDefault="00321944" w:rsidP="00675751">
      <w:pPr>
        <w:pStyle w:val="ListParagraph"/>
        <w:numPr>
          <w:ilvl w:val="0"/>
          <w:numId w:val="7"/>
        </w:numPr>
      </w:pPr>
      <w:r w:rsidRPr="00321944">
        <w:t>The order of listing the Standing Committee</w:t>
      </w:r>
      <w:r w:rsidR="00C3083B">
        <w:t>s in the Bylaws has been changed to reflect their importance to the AARC</w:t>
      </w:r>
    </w:p>
    <w:p w14:paraId="4BB506BD" w14:textId="391AAE7E" w:rsidR="00F543CA" w:rsidRDefault="00F543CA" w:rsidP="00F543CA">
      <w:pPr>
        <w:rPr>
          <w:b/>
        </w:rPr>
      </w:pPr>
      <w:r w:rsidRPr="00F543CA">
        <w:rPr>
          <w:b/>
        </w:rPr>
        <w:t>Finances</w:t>
      </w:r>
      <w:r>
        <w:rPr>
          <w:b/>
        </w:rPr>
        <w:t>:</w:t>
      </w:r>
    </w:p>
    <w:p w14:paraId="372FA005" w14:textId="0336AE59" w:rsidR="00F543CA" w:rsidRDefault="00F543CA" w:rsidP="00F543CA">
      <w:pPr>
        <w:pStyle w:val="ListParagraph"/>
        <w:numPr>
          <w:ilvl w:val="0"/>
          <w:numId w:val="9"/>
        </w:numPr>
      </w:pPr>
      <w:proofErr w:type="gramStart"/>
      <w:r w:rsidRPr="00DD4A2E">
        <w:t>Expenditures</w:t>
      </w:r>
      <w:r w:rsidR="00DD4A2E">
        <w:t xml:space="preserve"> up to $250 can be approved by the President</w:t>
      </w:r>
      <w:proofErr w:type="gramEnd"/>
      <w:r w:rsidR="00DD4A2E">
        <w:t>.</w:t>
      </w:r>
    </w:p>
    <w:p w14:paraId="35819D1D" w14:textId="69A4C862" w:rsidR="00F35551" w:rsidRPr="00DD4A2E" w:rsidRDefault="00F35551" w:rsidP="00F35551">
      <w:pPr>
        <w:pStyle w:val="ListParagraph"/>
        <w:numPr>
          <w:ilvl w:val="0"/>
          <w:numId w:val="9"/>
        </w:numPr>
      </w:pPr>
      <w:r w:rsidRPr="00DD4A2E">
        <w:t>Expenditures</w:t>
      </w:r>
      <w:r>
        <w:t xml:space="preserve"> $250</w:t>
      </w:r>
      <w:r>
        <w:t>-$500</w:t>
      </w:r>
      <w:r>
        <w:t xml:space="preserve"> </w:t>
      </w:r>
      <w:r>
        <w:t>must</w:t>
      </w:r>
      <w:r>
        <w:t xml:space="preserve"> be approved by the </w:t>
      </w:r>
      <w:r>
        <w:t>Board</w:t>
      </w:r>
      <w:r>
        <w:t>.</w:t>
      </w:r>
    </w:p>
    <w:p w14:paraId="60A7FDBE" w14:textId="0ED3FCF5" w:rsidR="00F35551" w:rsidRDefault="00F35551" w:rsidP="00F35551">
      <w:pPr>
        <w:pStyle w:val="ListParagraph"/>
        <w:numPr>
          <w:ilvl w:val="0"/>
          <w:numId w:val="9"/>
        </w:numPr>
      </w:pPr>
      <w:r w:rsidRPr="00DD4A2E">
        <w:t>Expenditures</w:t>
      </w:r>
      <w:r>
        <w:t xml:space="preserve"> greater than </w:t>
      </w:r>
      <w:r>
        <w:t xml:space="preserve">$500 must be approved by the </w:t>
      </w:r>
      <w:r>
        <w:t>AARC membership</w:t>
      </w:r>
      <w:r>
        <w:t>.</w:t>
      </w:r>
    </w:p>
    <w:p w14:paraId="759BF80D" w14:textId="77777777" w:rsidR="00F35551" w:rsidRDefault="00F35551" w:rsidP="00F35551"/>
    <w:p w14:paraId="14D9F527" w14:textId="77777777" w:rsidR="00F35551" w:rsidRDefault="00F35551" w:rsidP="00F35551"/>
    <w:p w14:paraId="089E841B" w14:textId="07098A6E" w:rsidR="00F35551" w:rsidRDefault="00F35551" w:rsidP="00F35551">
      <w:pPr>
        <w:rPr>
          <w:b/>
        </w:rPr>
      </w:pPr>
      <w:r w:rsidRPr="00F35551">
        <w:t>Respectfully Submitted</w:t>
      </w:r>
      <w:r>
        <w:rPr>
          <w:b/>
        </w:rPr>
        <w:t>,</w:t>
      </w:r>
    </w:p>
    <w:p w14:paraId="5FDB9C56" w14:textId="141042C1" w:rsidR="00F35551" w:rsidRDefault="00F35551" w:rsidP="00F35551">
      <w:r w:rsidRPr="00F35551">
        <w:t>Michael F. Rein KA4JJD</w:t>
      </w:r>
    </w:p>
    <w:p w14:paraId="4EDDA0B5" w14:textId="6545F6CF" w:rsidR="00F35551" w:rsidRPr="00F35551" w:rsidRDefault="00F35551" w:rsidP="00F35551">
      <w:r>
        <w:t>Member, Bylaws Committee</w:t>
      </w:r>
    </w:p>
    <w:p w14:paraId="29121378" w14:textId="77777777" w:rsidR="00F35551" w:rsidRPr="00DD4A2E" w:rsidRDefault="00F35551" w:rsidP="00F35551">
      <w:pPr>
        <w:pStyle w:val="ListParagraph"/>
      </w:pPr>
    </w:p>
    <w:sectPr w:rsidR="00F35551" w:rsidRPr="00DD4A2E" w:rsidSect="00C66BE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C417D"/>
    <w:multiLevelType w:val="hybridMultilevel"/>
    <w:tmpl w:val="2D3A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390015"/>
    <w:multiLevelType w:val="hybridMultilevel"/>
    <w:tmpl w:val="9B8A6C44"/>
    <w:lvl w:ilvl="0" w:tplc="0409000D">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E06A80"/>
    <w:multiLevelType w:val="hybridMultilevel"/>
    <w:tmpl w:val="013EED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C11D06"/>
    <w:multiLevelType w:val="hybridMultilevel"/>
    <w:tmpl w:val="417481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FA2667"/>
    <w:multiLevelType w:val="hybridMultilevel"/>
    <w:tmpl w:val="DAC43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7F12A9"/>
    <w:multiLevelType w:val="hybridMultilevel"/>
    <w:tmpl w:val="3F6E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A4043D"/>
    <w:multiLevelType w:val="hybridMultilevel"/>
    <w:tmpl w:val="9D9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153629"/>
    <w:multiLevelType w:val="hybridMultilevel"/>
    <w:tmpl w:val="2348E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311E05"/>
    <w:multiLevelType w:val="hybridMultilevel"/>
    <w:tmpl w:val="95CE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2"/>
  </w:num>
  <w:num w:numId="5">
    <w:abstractNumId w:val="4"/>
  </w:num>
  <w:num w:numId="6">
    <w:abstractNumId w:val="0"/>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1D7"/>
    <w:rsid w:val="00002FFD"/>
    <w:rsid w:val="000F0606"/>
    <w:rsid w:val="001421D7"/>
    <w:rsid w:val="0025678F"/>
    <w:rsid w:val="002F400D"/>
    <w:rsid w:val="00321944"/>
    <w:rsid w:val="00426957"/>
    <w:rsid w:val="004B338C"/>
    <w:rsid w:val="00575244"/>
    <w:rsid w:val="005C5BFC"/>
    <w:rsid w:val="006709D4"/>
    <w:rsid w:val="00675751"/>
    <w:rsid w:val="006A276D"/>
    <w:rsid w:val="00860B04"/>
    <w:rsid w:val="008B6237"/>
    <w:rsid w:val="00970FF9"/>
    <w:rsid w:val="00992317"/>
    <w:rsid w:val="009A1EA1"/>
    <w:rsid w:val="00A91004"/>
    <w:rsid w:val="00AD6969"/>
    <w:rsid w:val="00B37D23"/>
    <w:rsid w:val="00B81A0C"/>
    <w:rsid w:val="00C3083B"/>
    <w:rsid w:val="00C66BEF"/>
    <w:rsid w:val="00D52876"/>
    <w:rsid w:val="00DD4A2E"/>
    <w:rsid w:val="00F15236"/>
    <w:rsid w:val="00F35551"/>
    <w:rsid w:val="00F543C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B1D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FF9"/>
    <w:pPr>
      <w:spacing w:after="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969"/>
    <w:pPr>
      <w:ind w:left="720"/>
      <w:contextualSpacing/>
    </w:pPr>
  </w:style>
  <w:style w:type="paragraph" w:styleId="NoSpacing">
    <w:name w:val="No Spacing"/>
    <w:uiPriority w:val="1"/>
    <w:qFormat/>
    <w:rsid w:val="00992317"/>
    <w:pPr>
      <w:spacing w:after="0"/>
    </w:pPr>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FF9"/>
    <w:pPr>
      <w:spacing w:after="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969"/>
    <w:pPr>
      <w:ind w:left="720"/>
      <w:contextualSpacing/>
    </w:pPr>
  </w:style>
  <w:style w:type="paragraph" w:styleId="NoSpacing">
    <w:name w:val="No Spacing"/>
    <w:uiPriority w:val="1"/>
    <w:qFormat/>
    <w:rsid w:val="00992317"/>
    <w:pPr>
      <w:spacing w:after="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265</Words>
  <Characters>1514</Characters>
  <Application>Microsoft Macintosh Word</Application>
  <DocSecurity>0</DocSecurity>
  <Lines>12</Lines>
  <Paragraphs>3</Paragraphs>
  <ScaleCrop>false</ScaleCrop>
  <Company>University of Virginia - Faculty</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11</cp:revision>
  <dcterms:created xsi:type="dcterms:W3CDTF">2018-06-11T17:58:00Z</dcterms:created>
  <dcterms:modified xsi:type="dcterms:W3CDTF">2018-06-11T18:43:00Z</dcterms:modified>
</cp:coreProperties>
</file>